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EAC1" w14:textId="77777777" w:rsidR="00E341EC" w:rsidRPr="00E341EC" w:rsidRDefault="00E341EC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bookmarkStart w:id="0" w:name="_GoBack"/>
      <w:bookmarkEnd w:id="0"/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Орта білім беру ұйымдарындағы </w:t>
      </w:r>
    </w:p>
    <w:p w14:paraId="7F052095" w14:textId="77777777" w:rsidR="00E341EC" w:rsidRPr="00E341EC" w:rsidRDefault="00E341EC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балаларды тәрбиелеу мен дамыту жөніндегі </w:t>
      </w:r>
    </w:p>
    <w:p w14:paraId="19590517" w14:textId="70CCE1F3" w:rsidR="00E341EC" w:rsidRPr="00E341EC" w:rsidRDefault="00E341EC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341E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ата-аналарға педагогикалық қолдау бойынша </w:t>
      </w:r>
    </w:p>
    <w:p w14:paraId="0724F124" w14:textId="5F7F3133" w:rsidR="00E341EC" w:rsidRPr="00E341EC" w:rsidRDefault="00E341EC" w:rsidP="00E341EC">
      <w:pPr>
        <w:pStyle w:val="a7"/>
        <w:tabs>
          <w:tab w:val="left" w:pos="426"/>
        </w:tabs>
        <w:spacing w:before="0" w:beforeAutospacing="0" w:after="0" w:afterAutospacing="0"/>
        <w:jc w:val="right"/>
        <w:outlineLvl w:val="0"/>
        <w:rPr>
          <w:bCs/>
          <w:color w:val="000000"/>
          <w:sz w:val="28"/>
          <w:szCs w:val="28"/>
          <w:lang w:val="kk-KZ"/>
        </w:rPr>
      </w:pPr>
      <w:r w:rsidRPr="00E341EC">
        <w:rPr>
          <w:bCs/>
          <w:color w:val="000000"/>
          <w:sz w:val="28"/>
          <w:szCs w:val="28"/>
          <w:lang w:val="kk-KZ"/>
        </w:rPr>
        <w:t>әдістемелік ұсынымдарға</w:t>
      </w:r>
    </w:p>
    <w:p w14:paraId="5B24D7F3" w14:textId="53ED39D7" w:rsidR="00E84461" w:rsidRPr="00E341EC" w:rsidRDefault="000C2D05" w:rsidP="00E84461">
      <w:pPr>
        <w:ind w:left="10065" w:firstLine="283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EC">
        <w:rPr>
          <w:rFonts w:ascii="Times New Roman" w:hAnsi="Times New Roman" w:cs="Times New Roman"/>
          <w:bCs/>
          <w:sz w:val="28"/>
          <w:szCs w:val="28"/>
          <w:lang w:val="kk-KZ"/>
        </w:rPr>
        <w:t>1-қосымша</w:t>
      </w:r>
    </w:p>
    <w:p w14:paraId="41130B5F" w14:textId="77777777" w:rsidR="00E84461" w:rsidRDefault="00E84461" w:rsidP="00E844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0D3B33" w14:textId="762F27E6" w:rsidR="00E84461" w:rsidRPr="00E84461" w:rsidRDefault="00E84461" w:rsidP="00E844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61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АТА-АНАЛАР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ДЫ ПЕДАГОГИКАЛЫҚ ҚОЛДАУ</w:t>
      </w:r>
      <w:r w:rsidRPr="00E8446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БАҒДАРЛАМАСЫ</w:t>
      </w:r>
    </w:p>
    <w:p w14:paraId="56216B79" w14:textId="77777777" w:rsidR="00E84461" w:rsidRPr="00E84461" w:rsidRDefault="00E84461">
      <w:pPr>
        <w:rPr>
          <w:lang w:val="kk-KZ"/>
        </w:rPr>
      </w:pPr>
    </w:p>
    <w:tbl>
      <w:tblPr>
        <w:tblStyle w:val="a3"/>
        <w:tblW w:w="14601" w:type="dxa"/>
        <w:tblInd w:w="675" w:type="dxa"/>
        <w:tblLook w:val="04A0" w:firstRow="1" w:lastRow="0" w:firstColumn="1" w:lastColumn="0" w:noHBand="0" w:noVBand="1"/>
      </w:tblPr>
      <w:tblGrid>
        <w:gridCol w:w="704"/>
        <w:gridCol w:w="3115"/>
        <w:gridCol w:w="10782"/>
      </w:tblGrid>
      <w:tr w:rsidR="00E84461" w:rsidRPr="00E84461" w14:paraId="05884FF7" w14:textId="77777777" w:rsidTr="0035124A">
        <w:tc>
          <w:tcPr>
            <w:tcW w:w="704" w:type="dxa"/>
          </w:tcPr>
          <w:p w14:paraId="6DB48A95" w14:textId="520F31FB" w:rsidR="0035124A" w:rsidRPr="00E84461" w:rsidRDefault="0035124A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14:paraId="423573DC" w14:textId="41851C28" w:rsidR="0035124A" w:rsidRPr="00E84461" w:rsidRDefault="00DC5B92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0782" w:type="dxa"/>
          </w:tcPr>
          <w:p w14:paraId="17AA90F9" w14:textId="3B273B6D" w:rsidR="0035124A" w:rsidRPr="00E84461" w:rsidRDefault="00DC5B92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</w:tr>
      <w:tr w:rsidR="00E84461" w:rsidRPr="00E84461" w14:paraId="69D92E04" w14:textId="77777777" w:rsidTr="0008007D">
        <w:tc>
          <w:tcPr>
            <w:tcW w:w="14601" w:type="dxa"/>
            <w:gridSpan w:val="3"/>
          </w:tcPr>
          <w:p w14:paraId="0819268E" w14:textId="47E8CE28" w:rsidR="00FC5D85" w:rsidRPr="00E84461" w:rsidRDefault="00FC5D85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939B3B1" w14:textId="59D45A6B" w:rsidR="00FC5D85" w:rsidRPr="00E84461" w:rsidRDefault="002F103C" w:rsidP="000C2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CЫНЫП ОҚУШЫЛАРЫНЫҢ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АТА-АНАЛАРЫН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="000C2D05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4CE0DF09" w14:textId="5303EA17" w:rsidR="0035124A" w:rsidRPr="00E84461" w:rsidRDefault="0035124A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84461" w:rsidRPr="00E341EC" w14:paraId="2FD53362" w14:textId="77777777" w:rsidTr="0035124A">
        <w:tc>
          <w:tcPr>
            <w:tcW w:w="704" w:type="dxa"/>
          </w:tcPr>
          <w:p w14:paraId="59707059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992FA52" w14:textId="094DD29A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Отбасы - бақыт бесігі </w:t>
            </w:r>
          </w:p>
          <w:p w14:paraId="099516F8" w14:textId="77777777" w:rsidR="00A47014" w:rsidRPr="00E84461" w:rsidRDefault="00A47014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99FC86" w14:textId="03A112FE" w:rsidR="0035124A" w:rsidRPr="00E84461" w:rsidRDefault="00FC5D85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 өмірінің басты мақсаты бақытты адам тәрбиелеу</w:t>
            </w:r>
          </w:p>
        </w:tc>
        <w:tc>
          <w:tcPr>
            <w:tcW w:w="10782" w:type="dxa"/>
          </w:tcPr>
          <w:p w14:paraId="06867E86" w14:textId="6C38E27E" w:rsidR="00FC5D85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C5D8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әл-ауқаты оның бақытты өмірінің негізі</w:t>
            </w:r>
          </w:p>
          <w:p w14:paraId="4191B28A" w14:textId="7A92231A" w:rsidR="00FC5D85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C5D8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Ата-ананың 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әл-ауқатына жауапкершілігі</w:t>
            </w:r>
          </w:p>
          <w:p w14:paraId="307C56CF" w14:textId="6D6FB3CA" w:rsidR="003D419D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</w:t>
            </w:r>
            <w:r w:rsidR="009A3E6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кентай 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 және әлеуметтік ерекшеліктері</w:t>
            </w:r>
          </w:p>
          <w:p w14:paraId="1449E3F6" w14:textId="36DBD5EC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</w:t>
            </w:r>
            <w:r w:rsidR="009A3E6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жағымды психологиялық ахуал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қалыптастыру: ата-ананың балаға назар аударуы, қолдау, позитивті қарым-қатынас, өзара түсіністік, сенімге құрылған қарым-қатынас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BB0C56" w14:textId="41E98183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Жалпыадамзаттық және ұлттық құндылықтарға негізделген отбасылық тәрбие әдістері</w:t>
            </w:r>
          </w:p>
        </w:tc>
      </w:tr>
      <w:tr w:rsidR="00E84461" w:rsidRPr="00E341EC" w14:paraId="3070258F" w14:textId="77777777" w:rsidTr="0035124A">
        <w:tc>
          <w:tcPr>
            <w:tcW w:w="704" w:type="dxa"/>
          </w:tcPr>
          <w:p w14:paraId="2120FF0F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9E5AEBB" w14:textId="55700B35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Білімдіге дүние жарық.</w:t>
            </w:r>
          </w:p>
          <w:p w14:paraId="466AC67F" w14:textId="77777777" w:rsidR="00A47014" w:rsidRPr="00E84461" w:rsidRDefault="00A47014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15563F" w14:textId="3B95DB28" w:rsidR="003D419D" w:rsidRPr="00E84461" w:rsidRDefault="003D419D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қуанышы: баланың </w:t>
            </w:r>
            <w:r w:rsidR="00AB3BE0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қызыға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оқуына қалай көмектесеміз?</w:t>
            </w:r>
          </w:p>
          <w:p w14:paraId="2CA526C4" w14:textId="77777777" w:rsidR="0035124A" w:rsidRPr="00E84461" w:rsidRDefault="0035124A" w:rsidP="003D4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5756DE99" w14:textId="08749E93" w:rsidR="003D419D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жеке басын дамытудағы мектепке бейімделуінің маңызы </w:t>
            </w:r>
          </w:p>
          <w:p w14:paraId="122C8754" w14:textId="5C678555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танымдық қабілеттерінің даму деңгейін және мектепке бейімделуін диагностикалау</w:t>
            </w:r>
          </w:p>
          <w:p w14:paraId="51504F72" w14:textId="3AD524B9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аланың есте сақтау қабілетін, зейін</w:t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ін, ойлауын және қарым-қатынас жасау дағдыларын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мәдениет негізінде 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 әдістері</w:t>
            </w:r>
          </w:p>
          <w:p w14:paraId="02F02702" w14:textId="7F0B7EB8" w:rsidR="003D419D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 көмектесеміз бе әлде...</w:t>
            </w:r>
          </w:p>
          <w:p w14:paraId="7BCE3264" w14:textId="132DBE7E" w:rsidR="0035124A" w:rsidRPr="00E84461" w:rsidRDefault="0035124A" w:rsidP="00AB3BE0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="00AB3BE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оқуға қызығушылығын </w:t>
            </w:r>
            <w:r w:rsidR="003D41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үшін отбасы мен мектептің өзара әрекеті</w:t>
            </w:r>
          </w:p>
        </w:tc>
      </w:tr>
      <w:tr w:rsidR="00E84461" w:rsidRPr="00E341EC" w14:paraId="68909167" w14:textId="77777777" w:rsidTr="0035124A">
        <w:tc>
          <w:tcPr>
            <w:tcW w:w="704" w:type="dxa"/>
          </w:tcPr>
          <w:p w14:paraId="595DA2E8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783F94D1" w14:textId="61EF960E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</w:t>
            </w:r>
          </w:p>
          <w:p w14:paraId="3F5C7319" w14:textId="58B86205" w:rsidR="00E77B92" w:rsidRPr="00E84461" w:rsidRDefault="00E77B92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3CFD67" w14:textId="43EE44CD" w:rsidR="0035124A" w:rsidRPr="00E84461" w:rsidRDefault="00E77B92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 баланың ерекшелігін қалай ашамыз?</w:t>
            </w:r>
          </w:p>
        </w:tc>
        <w:tc>
          <w:tcPr>
            <w:tcW w:w="10782" w:type="dxa"/>
          </w:tcPr>
          <w:p w14:paraId="7216B574" w14:textId="5D80BA2D" w:rsidR="00E77B92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ерік-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жігер</w:t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мінез</w:t>
            </w:r>
            <w:r w:rsidR="002F10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ұлттық құндылықтар арқылы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</w:t>
            </w:r>
          </w:p>
          <w:p w14:paraId="29FEA9BD" w14:textId="10278302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50A9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оқуына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мінез-құлқына және </w:t>
            </w:r>
            <w:r w:rsidR="00550A9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жасауына қарым-қатынас жасауына темпераменттің 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әсері. </w:t>
            </w:r>
            <w:r w:rsidR="00F910E9" w:rsidRPr="00F9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жақсысы-сүйініш, жаманы-күйініш.</w:t>
            </w:r>
          </w:p>
          <w:p w14:paraId="29C27939" w14:textId="47CA11C9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</w:t>
            </w:r>
            <w:r w:rsidR="00260A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даралығын</w:t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темпераментіне сәйкес қалай ашуға болады?</w:t>
            </w:r>
          </w:p>
          <w:p w14:paraId="426645CD" w14:textId="37BBE31B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баланың бірегейлігін ашудағы отбасы мен мектептің өзара әрекеті.</w:t>
            </w:r>
          </w:p>
        </w:tc>
      </w:tr>
      <w:tr w:rsidR="00E84461" w:rsidRPr="00E341EC" w14:paraId="72E2700E" w14:textId="77777777" w:rsidTr="0035124A">
        <w:tc>
          <w:tcPr>
            <w:tcW w:w="704" w:type="dxa"/>
          </w:tcPr>
          <w:p w14:paraId="0D2704A6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CE9FAD2" w14:textId="379EE456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 жастан...</w:t>
            </w:r>
          </w:p>
          <w:p w14:paraId="27480BB4" w14:textId="0E1D6870" w:rsidR="0035124A" w:rsidRPr="00E84461" w:rsidRDefault="00A47014" w:rsidP="00EC0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</w:t>
            </w:r>
            <w:r w:rsidR="00EC0FED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бойындағы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тапқырлық пен эрудицияны қалай дамытуға болады?</w:t>
            </w:r>
          </w:p>
        </w:tc>
        <w:tc>
          <w:tcPr>
            <w:tcW w:w="10782" w:type="dxa"/>
          </w:tcPr>
          <w:p w14:paraId="11F5C1D3" w14:textId="2E192509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77B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– баланы дамытудың негізгі құралы.</w:t>
            </w:r>
          </w:p>
          <w:p w14:paraId="132B3AF8" w14:textId="39E77369" w:rsidR="00A47014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</w:t>
            </w:r>
            <w:r w:rsidR="00260A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ойындар және олардың бала бойын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</w:t>
            </w:r>
            <w:r w:rsidR="00260A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тапқырлық пен эрудицияны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</w:t>
            </w:r>
            <w:r w:rsidR="00260A3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ытуға 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әсері.</w:t>
            </w:r>
          </w:p>
          <w:p w14:paraId="259A14EF" w14:textId="185CA43C" w:rsidR="00A47014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мен ата-аналарға арналған ұлттық және отбасылық </w:t>
            </w:r>
            <w:r w:rsidR="00EC0FE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интеллектуалдық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ойындар.</w:t>
            </w:r>
          </w:p>
          <w:p w14:paraId="7490D258" w14:textId="0F98F2ED" w:rsidR="0035124A" w:rsidRPr="00E84461" w:rsidRDefault="0035124A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тапқырлы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мен эрудициясын дамытуда 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мен мектептің өзара әрекеті.</w:t>
            </w:r>
          </w:p>
        </w:tc>
      </w:tr>
      <w:tr w:rsidR="00E84461" w:rsidRPr="00E341EC" w14:paraId="6B9EF857" w14:textId="77777777" w:rsidTr="0035124A">
        <w:tc>
          <w:tcPr>
            <w:tcW w:w="704" w:type="dxa"/>
          </w:tcPr>
          <w:p w14:paraId="73F1AD1D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98B1E42" w14:textId="312E4501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Құмар ойындары – тәуелділік қақпаны</w:t>
            </w:r>
          </w:p>
          <w:p w14:paraId="1394E780" w14:textId="77777777" w:rsidR="00A47014" w:rsidRPr="00E84461" w:rsidRDefault="00A47014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149309" w14:textId="300372E8" w:rsidR="00A47014" w:rsidRPr="00E84461" w:rsidRDefault="00A47014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компьютерлік ойындарға тәуелділігін қалай жеңуге болады?</w:t>
            </w:r>
          </w:p>
        </w:tc>
        <w:tc>
          <w:tcPr>
            <w:tcW w:w="10782" w:type="dxa"/>
          </w:tcPr>
          <w:p w14:paraId="75597790" w14:textId="79AC1582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Компьютерлік ойындардың баланың психикасына әсері </w:t>
            </w:r>
          </w:p>
          <w:p w14:paraId="044CD178" w14:textId="58579F68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Интернетті пайдалану режимін сақтау</w:t>
            </w:r>
          </w:p>
          <w:p w14:paraId="120C8957" w14:textId="59C20AE5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Жақсыдан ү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рен, жаманнан жирен. Баланы ойынға тәуелділіктен қалай қорғауға болады?</w:t>
            </w:r>
          </w:p>
          <w:p w14:paraId="05FD908C" w14:textId="3AA2859A" w:rsidR="0035124A" w:rsidRPr="00E84461" w:rsidRDefault="0035124A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ойындар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балама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спорт, белсенді ойындар, шығармашылық, оқу, серуендеу, театр және т. б.</w:t>
            </w:r>
          </w:p>
        </w:tc>
      </w:tr>
      <w:tr w:rsidR="00E84461" w:rsidRPr="00E341EC" w14:paraId="5A033937" w14:textId="77777777" w:rsidTr="0035124A">
        <w:tc>
          <w:tcPr>
            <w:tcW w:w="704" w:type="dxa"/>
          </w:tcPr>
          <w:p w14:paraId="4CAA0542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198A54C" w14:textId="2D6B6F4D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Сенім арту - жетістік кепілі</w:t>
            </w:r>
          </w:p>
          <w:p w14:paraId="0D99AC53" w14:textId="77777777" w:rsidR="00A47014" w:rsidRPr="00E84461" w:rsidRDefault="00A47014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0A12CD" w14:textId="182DBAFE" w:rsidR="0035124A" w:rsidRPr="00E84461" w:rsidRDefault="00A47014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Қиын жағдайда баланы қалай қолдау керек?</w:t>
            </w:r>
          </w:p>
        </w:tc>
        <w:tc>
          <w:tcPr>
            <w:tcW w:w="10782" w:type="dxa"/>
          </w:tcPr>
          <w:p w14:paraId="0B3F5859" w14:textId="4A80898F" w:rsidR="00A47014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B59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2C3CC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өміріндегі қиындықтар</w:t>
            </w:r>
          </w:p>
          <w:p w14:paraId="357ECD76" w14:textId="1A4B17F3" w:rsidR="00AD1F04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Агрессия, өтірік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</w:t>
            </w:r>
            <w:r w:rsidR="00EC0FE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ашулану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EC0FE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жағдайларда</w:t>
            </w:r>
            <w:r w:rsidR="00EC0FE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баланың </w:t>
            </w:r>
            <w:r w:rsidR="00EC0FE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сезімі</w:t>
            </w:r>
            <w:r w:rsidR="00A4701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1F04" w:rsidRPr="00AD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</w:t>
            </w:r>
            <w:r w:rsidR="00AD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38174EF" w14:textId="167F8786" w:rsidR="005C28B7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жағдай</w:t>
            </w:r>
            <w:r w:rsidR="00BB59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59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қалған 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BB59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түсіністікпен қарау</w:t>
            </w:r>
          </w:p>
          <w:p w14:paraId="72A8F8FD" w14:textId="4BA63D68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 жағдай</w:t>
            </w:r>
            <w:r w:rsidR="00BB59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қалған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баланы қолдаудың тиімді жолдары</w:t>
            </w:r>
          </w:p>
          <w:p w14:paraId="5765087B" w14:textId="191DFB6A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Жағдайды шешуде баланың күшті жақтарына сүйену</w:t>
            </w:r>
          </w:p>
        </w:tc>
      </w:tr>
      <w:tr w:rsidR="00E84461" w:rsidRPr="00E84461" w14:paraId="16573D55" w14:textId="77777777" w:rsidTr="0035124A">
        <w:tc>
          <w:tcPr>
            <w:tcW w:w="704" w:type="dxa"/>
          </w:tcPr>
          <w:p w14:paraId="48B6C759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70A8F67" w14:textId="77777777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Әкені көріп ұл өсер, шешені көріп қыз өсер</w:t>
            </w:r>
          </w:p>
          <w:p w14:paraId="5B4DC3D3" w14:textId="77777777" w:rsidR="0035124A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2C35BD" w14:textId="35E6CF5E" w:rsidR="00783FF7" w:rsidRPr="00783FF7" w:rsidRDefault="00783FF7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Балаға үлгі көрсету</w:t>
            </w:r>
          </w:p>
        </w:tc>
        <w:tc>
          <w:tcPr>
            <w:tcW w:w="10782" w:type="dxa"/>
          </w:tcPr>
          <w:p w14:paraId="4A166CE6" w14:textId="5DA974F4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C3E9A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тбасында </w:t>
            </w:r>
            <w:r w:rsidR="004F0419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</w:t>
            </w:r>
            <w:r w:rsidR="005C28B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өткізудің пайдасы.</w:t>
            </w:r>
            <w:r w:rsidR="004F0419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B0DD29" w14:textId="55E31685" w:rsidR="00FC478F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күнделікті өмірде үлгі болатын маңызды қасиеттері.</w:t>
            </w:r>
          </w:p>
          <w:p w14:paraId="5094B73F" w14:textId="626CEB21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4F0419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ж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 әдеттер</w:t>
            </w:r>
            <w:r w:rsidR="004F0419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үйрету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46DD7A" w14:textId="0430E2D5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Уәдесін орындау – ата-ананың </w:t>
            </w:r>
            <w:r w:rsidR="001C3E9A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басты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қағидасы.</w:t>
            </w:r>
          </w:p>
          <w:p w14:paraId="5DAB793F" w14:textId="77777777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</w:tr>
      <w:tr w:rsidR="00E84461" w:rsidRPr="00E341EC" w14:paraId="5B935348" w14:textId="77777777" w:rsidTr="0035124A">
        <w:tc>
          <w:tcPr>
            <w:tcW w:w="704" w:type="dxa"/>
          </w:tcPr>
          <w:p w14:paraId="2BD89862" w14:textId="77777777" w:rsidR="0035124A" w:rsidRPr="00E84461" w:rsidRDefault="0035124A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5AAB6A" w14:textId="77777777" w:rsidR="0035124A" w:rsidRPr="00E84461" w:rsidRDefault="0035124A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өрілген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біздің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</w:t>
            </w:r>
            <w:proofErr w:type="spellEnd"/>
          </w:p>
          <w:p w14:paraId="51BA11F0" w14:textId="77777777" w:rsidR="00FC478F" w:rsidRPr="00E84461" w:rsidRDefault="00FC478F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EC3BF" w14:textId="7895E2B5" w:rsidR="0035124A" w:rsidRPr="00E84461" w:rsidRDefault="00FC478F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Дәстүрлер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отбасылық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ауқаттың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негізі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10782" w:type="dxa"/>
          </w:tcPr>
          <w:p w14:paraId="24B640D8" w14:textId="6DAA0BDB" w:rsidR="00FC478F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Отбасылық дәстүрлердің өзектілігі. Отбасылық дәстүрлер </w:t>
            </w:r>
            <w:r w:rsidR="00523B0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қарым-қатынасты нығайту</w:t>
            </w:r>
            <w:r w:rsidR="00523B0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дың, сенімнің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сүйіспеншілік</w:t>
            </w:r>
            <w:r w:rsidR="00523B0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көрінісі </w:t>
            </w:r>
          </w:p>
          <w:p w14:paraId="3E9C67D4" w14:textId="639A5B0E" w:rsidR="00FC478F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Тәрбие тәлімнен. Тату үйдің тамағы тәтті. </w:t>
            </w:r>
            <w:r w:rsidR="00FC478F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дәстүрлер мен хоббилердің отбасының бірлігіне ықпалы</w:t>
            </w:r>
          </w:p>
          <w:p w14:paraId="2F295C78" w14:textId="79E5558A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Отбасылық дәстүрлерді </w:t>
            </w:r>
            <w:r w:rsidR="003F2ACA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әдетке айналдыру</w:t>
            </w:r>
            <w:r w:rsidR="004826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жолдарын</w:t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үйрету: практикалық әдістер</w:t>
            </w:r>
          </w:p>
          <w:p w14:paraId="7346899D" w14:textId="306CF053" w:rsidR="00C23035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пен ата-аналардың отбасылық дәстүрлерді сақтаудағы өзара </w:t>
            </w:r>
            <w:r w:rsidR="00482692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байланысы</w:t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өзара құрмет және </w:t>
            </w:r>
            <w:r w:rsidR="003F2ACA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дәстүрлер</w:t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  <w:p w14:paraId="3ABC0EDF" w14:textId="090C7B38" w:rsidR="0035124A" w:rsidRPr="00E84461" w:rsidRDefault="0035124A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C2303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дәстүрлер мен отбасылық дәстүрлердің сабақтастығы</w:t>
            </w:r>
          </w:p>
        </w:tc>
      </w:tr>
      <w:tr w:rsidR="00E84461" w:rsidRPr="00E341EC" w14:paraId="47FA3868" w14:textId="77777777" w:rsidTr="00731FE8">
        <w:tc>
          <w:tcPr>
            <w:tcW w:w="14601" w:type="dxa"/>
            <w:gridSpan w:val="3"/>
          </w:tcPr>
          <w:p w14:paraId="21F447BA" w14:textId="77777777" w:rsidR="00712EB8" w:rsidRPr="00E84461" w:rsidRDefault="00712EB8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F10F12" w14:textId="77777777" w:rsidR="0035124A" w:rsidRDefault="003F2ACA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5-9 СЫНЫП ОҚУШЫЛАРЫНЫҢ 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="000C2D05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="000C2D05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0B9AAD62" w14:textId="11A4377A" w:rsidR="000C2D05" w:rsidRPr="00E84461" w:rsidRDefault="000C2D05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461" w:rsidRPr="00E341EC" w14:paraId="12C69437" w14:textId="77777777" w:rsidTr="0035124A">
        <w:tc>
          <w:tcPr>
            <w:tcW w:w="704" w:type="dxa"/>
          </w:tcPr>
          <w:p w14:paraId="5A8129B8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F7D9D78" w14:textId="6AC82CE7" w:rsidR="005C2BBC" w:rsidRPr="00E84461" w:rsidRDefault="005C2BBC" w:rsidP="005C2BB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бас ұстазы – ата-ана</w:t>
            </w:r>
          </w:p>
          <w:p w14:paraId="282A6FE1" w14:textId="310EC0EA" w:rsidR="005C2BBC" w:rsidRPr="00E84461" w:rsidRDefault="005C2BBC" w:rsidP="005C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Позитивт</w:t>
            </w:r>
            <w:proofErr w:type="spellEnd"/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тәрбие</w:t>
            </w:r>
          </w:p>
        </w:tc>
        <w:tc>
          <w:tcPr>
            <w:tcW w:w="10782" w:type="dxa"/>
          </w:tcPr>
          <w:p w14:paraId="1E0B8CF4" w14:textId="40435F6F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Жасөспірімдердің жас және әлеуметтік ерекшеліктері</w:t>
            </w:r>
          </w:p>
          <w:p w14:paraId="3C2B2C1B" w14:textId="381F934D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Ата-ана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бала тәрбиелеудегі міндеті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</w:t>
            </w:r>
            <w:r w:rsidR="00523B0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ерді, кемшіліктерді, ауытқуларды түзету емес, ж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асөспірімге оң әсер ету </w:t>
            </w:r>
          </w:p>
          <w:p w14:paraId="5F47DBE0" w14:textId="2E62C2D5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23B05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Позитивті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ата-ананың ерекшеліктері: жағымсыз көңіл-күйден жағымды эмоциялардың басым болуы; жасөспірімнің бойындағы ізгі қасиеттерге назар аудару, күшті және жағымды мінез-құлық қасиеттерін дамыту</w:t>
            </w:r>
          </w:p>
          <w:p w14:paraId="62CB18EF" w14:textId="6D04A12F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Позитивті тәрбиенің принциптері мен ережелері. Позитивті тәрбиенің ұлттық бастаулары</w:t>
            </w:r>
          </w:p>
          <w:p w14:paraId="7F12E420" w14:textId="30B13153" w:rsidR="005C2BBC" w:rsidRPr="00E84461" w:rsidRDefault="005C2BBC" w:rsidP="002708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п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озитивті 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нәтижесін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қанағаттану</w:t>
            </w:r>
            <w:r w:rsidR="00270847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психологиялық саулық</w:t>
            </w:r>
          </w:p>
        </w:tc>
      </w:tr>
      <w:tr w:rsidR="00E84461" w:rsidRPr="00E341EC" w14:paraId="76D60201" w14:textId="77777777" w:rsidTr="0035124A">
        <w:tc>
          <w:tcPr>
            <w:tcW w:w="704" w:type="dxa"/>
          </w:tcPr>
          <w:p w14:paraId="53A83319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F2C89CE" w14:textId="1C6F92C8" w:rsidR="005C2BBC" w:rsidRPr="00E84461" w:rsidRDefault="005C2BBC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 айтпа, жол көрсет</w:t>
            </w:r>
          </w:p>
          <w:p w14:paraId="1AAFA3E4" w14:textId="77777777" w:rsidR="005C2BBC" w:rsidRPr="00E84461" w:rsidRDefault="005C2BBC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2F25A3" w14:textId="77777777" w:rsidR="005C2BBC" w:rsidRPr="00E84461" w:rsidRDefault="005C2BBC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BD15CD" w14:textId="2EC3C6D1" w:rsidR="005C2BBC" w:rsidRPr="00E84461" w:rsidRDefault="005C2BBC" w:rsidP="005C2B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Жасөспірімнің бейімделуі</w:t>
            </w:r>
          </w:p>
        </w:tc>
        <w:tc>
          <w:tcPr>
            <w:tcW w:w="10782" w:type="dxa"/>
          </w:tcPr>
          <w:p w14:paraId="27AF0948" w14:textId="666CDD41" w:rsidR="005C2BBC" w:rsidRPr="00E84461" w:rsidRDefault="005C2BBC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Жасөспірімнің физиологиялық </w:t>
            </w:r>
            <w:r w:rsidR="00270847"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(тұрғыда) </w:t>
            </w: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бейімделуі, оның іс-әрекетін жақсарту жағдайлары. Ұлттық тамақтану мәдениеті </w:t>
            </w:r>
            <w:r w:rsidR="00D00831"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жасөспірімнің физ</w:t>
            </w:r>
            <w:r w:rsidR="00D00831"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иологиялық бейімделуінің мүмкіндігі</w:t>
            </w:r>
          </w:p>
          <w:p w14:paraId="0103E255" w14:textId="6F6CC8CC" w:rsidR="005C2BBC" w:rsidRPr="00E84461" w:rsidRDefault="005C2BBC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Жасөспірімнің әлеуметтік-психологиялық бейімделуі: негізгі қиындықтар</w:t>
            </w:r>
          </w:p>
          <w:p w14:paraId="0D0E7BD2" w14:textId="01140CA5" w:rsidR="005C2BBC" w:rsidRPr="00E84461" w:rsidRDefault="005C2BBC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Өзіңді өзің сыйламасан, өзгеден сы</w:t>
            </w:r>
            <w:r w:rsidR="00270847"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 дәм</w:t>
            </w: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етпе. Бейімделу процесіне жасөспірімнің өзін-өзі бағалауының әсері</w:t>
            </w:r>
          </w:p>
          <w:p w14:paraId="7FB0EFD1" w14:textId="6CD10513" w:rsidR="005C2BBC" w:rsidRPr="00E84461" w:rsidRDefault="005C2BBC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="00177C9D"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Жасөспірімнің отбасындағы қарым-қатынас дағдыларын дамыту</w:t>
            </w:r>
          </w:p>
          <w:p w14:paraId="4EFA63DD" w14:textId="156C821E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Жасөспірімнің табысты әлеуметтенуіндегі отбасы мен мектептің өзара әрекеттесуі</w:t>
            </w:r>
          </w:p>
        </w:tc>
      </w:tr>
      <w:tr w:rsidR="00E84461" w:rsidRPr="00E341EC" w14:paraId="462A5CE5" w14:textId="77777777" w:rsidTr="0035124A">
        <w:tc>
          <w:tcPr>
            <w:tcW w:w="704" w:type="dxa"/>
          </w:tcPr>
          <w:p w14:paraId="6AE73F3F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2727C4D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14:paraId="3D17786E" w14:textId="77777777" w:rsidR="005C2BBC" w:rsidRDefault="005C2BBC" w:rsidP="0097306E">
            <w:pPr>
              <w:pStyle w:val="a4"/>
              <w:shd w:val="clear" w:color="auto" w:fill="FFFFFF" w:themeFill="background1"/>
              <w:ind w:left="0" w:firstLine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BFBF65" w14:textId="5B778D74" w:rsidR="0097306E" w:rsidRPr="00E84461" w:rsidRDefault="00D3516B" w:rsidP="0097306E">
            <w:pPr>
              <w:pStyle w:val="a4"/>
              <w:shd w:val="clear" w:color="auto" w:fill="FFFFFF" w:themeFill="background1"/>
              <w:ind w:left="0" w:firstLine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</w:t>
            </w:r>
            <w:r w:rsidR="0097306E"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жүрегіне </w:t>
            </w:r>
            <w:r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 табу</w:t>
            </w:r>
          </w:p>
          <w:p w14:paraId="447237D7" w14:textId="77777777" w:rsidR="005C2BBC" w:rsidRPr="00E84461" w:rsidRDefault="005C2BBC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3AB4F1FB" w14:textId="7EC86314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Мүшел жас. Жасөспірімнің жастық дағдарыстары, олардың көріністерінен шығу жолдары</w:t>
            </w:r>
          </w:p>
          <w:p w14:paraId="4AB406F2" w14:textId="70C5B589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Ата-аналар мен балалардың ортақ мүдделері 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ол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ардың өзара түсіністігінің негізі </w:t>
            </w:r>
          </w:p>
          <w:p w14:paraId="777B46CE" w14:textId="01FB3615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Жасөспіріммен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қарым-қатынас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керек, конструктивті келіссөздер</w:t>
            </w:r>
          </w:p>
          <w:p w14:paraId="4F584552" w14:textId="2A23BC88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Бір күндік ұрыстын қырық кү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ндік қырсығы бар. Ж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анжа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шешу жолдары</w:t>
            </w:r>
          </w:p>
          <w:p w14:paraId="6CD518EE" w14:textId="20079619" w:rsidR="005C2BBC" w:rsidRPr="00E84461" w:rsidRDefault="005C2BBC" w:rsidP="00177C9D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Ата-ана мен бала арасындағы эмоционалдық байланысты сақтаудың шарты 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кешіре білу</w:t>
            </w:r>
          </w:p>
        </w:tc>
      </w:tr>
      <w:tr w:rsidR="00E84461" w:rsidRPr="00E341EC" w14:paraId="73834327" w14:textId="77777777" w:rsidTr="0035124A">
        <w:tc>
          <w:tcPr>
            <w:tcW w:w="704" w:type="dxa"/>
          </w:tcPr>
          <w:p w14:paraId="1AA7F1A7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12AD0FD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14:paraId="1C25453C" w14:textId="77777777" w:rsidR="00783FF7" w:rsidRDefault="00783FF7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A047EA" w14:textId="4E5B6437" w:rsidR="005C2BBC" w:rsidRPr="00E84461" w:rsidRDefault="00D3516B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Баланың шығармашылық қабілетін </w:t>
            </w:r>
            <w:r w:rsidR="005C2BBC"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14:paraId="37EE5EF9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22E37551" w14:textId="4BDDDD3F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Отбасы жағдайында жасөспірімнің шығармашылық ойлауын дамыту әдістері</w:t>
            </w:r>
          </w:p>
          <w:p w14:paraId="0B187A86" w14:textId="6ACF01E2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Ертегі ойлап табуға үйрету</w:t>
            </w:r>
          </w:p>
          <w:p w14:paraId="45210ED7" w14:textId="2FD062C3" w:rsidR="005C2BBC" w:rsidRPr="00E84461" w:rsidRDefault="008058F4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Қазіргі отбасында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шығармашылығын дамытудағы ұлттық ойындар</w:t>
            </w:r>
            <w:r w:rsidR="00177C9D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маңызы</w:t>
            </w:r>
          </w:p>
          <w:p w14:paraId="204335BC" w14:textId="39E71750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Балалармен 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жүргізілетін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әрекеттің тиімділігін арттыру</w:t>
            </w:r>
          </w:p>
          <w:p w14:paraId="4EBE3EFD" w14:textId="5E9EBA00" w:rsidR="005C2BBC" w:rsidRPr="00E84461" w:rsidRDefault="008058F4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Шығармашыл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тұлғаны дамыту үшін отбасы мен мектептің өзара әрекеттесуі</w:t>
            </w:r>
          </w:p>
        </w:tc>
      </w:tr>
      <w:tr w:rsidR="00E84461" w:rsidRPr="00E341EC" w14:paraId="46A736E5" w14:textId="77777777" w:rsidTr="0035124A">
        <w:tc>
          <w:tcPr>
            <w:tcW w:w="704" w:type="dxa"/>
          </w:tcPr>
          <w:p w14:paraId="0C1E260E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936AFC4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14:paraId="426189E1" w14:textId="77777777" w:rsidR="00783FF7" w:rsidRDefault="00783FF7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A68C3F" w14:textId="5CDDC1D2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асөспірімнің</w:t>
            </w:r>
            <w:proofErr w:type="spellEnd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желідегі</w:t>
            </w:r>
            <w:proofErr w:type="spellEnd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0782" w:type="dxa"/>
          </w:tcPr>
          <w:p w14:paraId="2ED9BED5" w14:textId="48C66B10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Интернет және жасөспірімнің желідегі әрекетінің формалары</w:t>
            </w:r>
          </w:p>
          <w:p w14:paraId="727AAB4C" w14:textId="028E96B6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Жеткіншектердің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интернетті пайдалануы: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проблемалар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салдары және мүмкіндіктері</w:t>
            </w:r>
          </w:p>
          <w:p w14:paraId="670A6C1B" w14:textId="295CB822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Ата-ананың жасөспірімді кибербуллингтен және интернет кеңістігіндегі қауіпті көздерден қорғау алгоритмі</w:t>
            </w:r>
          </w:p>
          <w:p w14:paraId="15E23E6C" w14:textId="4194E462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«Болар елдің баласы бір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ін-бірі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 дер...» Желідегі жасөспірімнің мінез-құлқына тәрбиенің әсері</w:t>
            </w:r>
          </w:p>
          <w:p w14:paraId="3F5F50B0" w14:textId="6549DA06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Жасөспірімнің ақпараттық қауіпсіздігін қамтамасыз ету бойынша мектеп</w:t>
            </w:r>
            <w:r w:rsidR="003F2ACA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ата-ананың өзара әрекет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84461" w:rsidRPr="00E341EC" w14:paraId="11B04FBD" w14:textId="77777777" w:rsidTr="0035124A">
        <w:tc>
          <w:tcPr>
            <w:tcW w:w="704" w:type="dxa"/>
          </w:tcPr>
          <w:p w14:paraId="57C8C629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9B15C3A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 нәрсенің өлшемі бар...»</w:t>
            </w:r>
          </w:p>
          <w:p w14:paraId="3A30D5C0" w14:textId="77777777" w:rsidR="00783FF7" w:rsidRDefault="00783FF7" w:rsidP="008058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66F2BA" w14:textId="32F3487E" w:rsidR="005C2BBC" w:rsidRPr="00E84461" w:rsidRDefault="005C2BBC" w:rsidP="008058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«Қажеттілік» пен «қалау» арасындағы тепе-теңдікті қалай сақтауға болады</w:t>
            </w:r>
          </w:p>
        </w:tc>
        <w:tc>
          <w:tcPr>
            <w:tcW w:w="10782" w:type="dxa"/>
          </w:tcPr>
          <w:p w14:paraId="4EA35FC2" w14:textId="35BDBB88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1.Жасөспірімнің қажеттіліктері мен қалаулары</w:t>
            </w:r>
          </w:p>
          <w:p w14:paraId="6C9D6CC5" w14:textId="400EE613" w:rsidR="005C2BBC" w:rsidRPr="00E84461" w:rsidRDefault="008058F4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Жасөспірім бойындағы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мінез-құлық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 w:rsidR="005C2BBC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белгілері</w:t>
            </w:r>
          </w:p>
          <w:p w14:paraId="6E62A37F" w14:textId="77777777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Жағымсыз эмоциялармен жұмыс істеу алгоритмі</w:t>
            </w:r>
          </w:p>
          <w:p w14:paraId="5927288F" w14:textId="7413158B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Ашу 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дұшпан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ақыл 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дос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058F4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реттеу жолдары</w:t>
            </w:r>
          </w:p>
          <w:p w14:paraId="247AAFA0" w14:textId="169D3E6C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Жасөспірімдер арасындағы құқық бұзушылықтың алдын алу</w:t>
            </w:r>
          </w:p>
        </w:tc>
      </w:tr>
      <w:tr w:rsidR="00E84461" w:rsidRPr="00E341EC" w14:paraId="0453442A" w14:textId="77777777" w:rsidTr="0035124A">
        <w:tc>
          <w:tcPr>
            <w:tcW w:w="704" w:type="dxa"/>
          </w:tcPr>
          <w:p w14:paraId="060319BA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0B6A44A" w14:textId="057542ED" w:rsidR="005C2BBC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E341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3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  <w:r w:rsidR="00EC0FED" w:rsidRPr="00C3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құпиялары</w:t>
            </w:r>
          </w:p>
          <w:p w14:paraId="0796EE58" w14:textId="77777777" w:rsidR="00C36682" w:rsidRDefault="00C36682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953577" w14:textId="24A27609" w:rsidR="00C36682" w:rsidRPr="00E84461" w:rsidRDefault="00C36682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 мінезінің ерекшеліктері</w:t>
            </w:r>
          </w:p>
          <w:p w14:paraId="3FFEB05D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168795C2" w14:textId="02B8EB70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1.Жасөспірімнің өміріндегі ең маңызды нәрсе – достық </w:t>
            </w:r>
          </w:p>
          <w:p w14:paraId="6A88E05B" w14:textId="231124E3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Қазіргі балалардың достығы. Жасөспірім субмәдениеттері</w:t>
            </w:r>
          </w:p>
          <w:p w14:paraId="2013FBB2" w14:textId="0B2CCE21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Жасөспірімдер арасындағы қақтығыстар. Қорқыту. Әдепсіз өскен адамнан, тәртіппен өскен тал жақсы</w:t>
            </w:r>
          </w:p>
          <w:p w14:paraId="39ABA013" w14:textId="50EC826F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Ата-аналардың мінез-құлық стратегиялары</w:t>
            </w:r>
          </w:p>
          <w:p w14:paraId="28C0B7AE" w14:textId="4FD696B5" w:rsidR="005C2BBC" w:rsidRPr="00E84461" w:rsidRDefault="005C2BBC" w:rsidP="00D061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«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абылдау», «құрметтеу», «шынайылық» 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сияқты ұлттық құндылықтар –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амдар арасындағы жағымды қарым-қатынастың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 </w:t>
            </w:r>
          </w:p>
        </w:tc>
      </w:tr>
      <w:tr w:rsidR="00E84461" w:rsidRPr="00E341EC" w14:paraId="031E06BE" w14:textId="77777777" w:rsidTr="0035124A">
        <w:trPr>
          <w:trHeight w:val="565"/>
        </w:trPr>
        <w:tc>
          <w:tcPr>
            <w:tcW w:w="704" w:type="dxa"/>
          </w:tcPr>
          <w:p w14:paraId="61846D76" w14:textId="77777777" w:rsidR="005C2BBC" w:rsidRPr="00E84461" w:rsidRDefault="005C2BBC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03AFF6E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құндылығы - сарқылмас қазына</w:t>
            </w:r>
          </w:p>
          <w:p w14:paraId="1265F522" w14:textId="77777777" w:rsidR="005C2BBC" w:rsidRPr="00E84461" w:rsidRDefault="005C2BBC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682082" w14:textId="3D9A52B0" w:rsidR="005C2BBC" w:rsidRPr="00E84461" w:rsidRDefault="005C2BBC" w:rsidP="00EC0F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 </w:t>
            </w:r>
            <w:r w:rsidR="00EC0FED"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отбасы бақытының негізі </w:t>
            </w:r>
          </w:p>
        </w:tc>
        <w:tc>
          <w:tcPr>
            <w:tcW w:w="10782" w:type="dxa"/>
          </w:tcPr>
          <w:p w14:paraId="67E6E5AB" w14:textId="7A77EC6C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Отбасылық құндылықтарды қолданудың өзектілігі</w:t>
            </w:r>
          </w:p>
          <w:p w14:paraId="2005AFFC" w14:textId="6BED4A01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«Көңіл кең болса, үйдің тарлығы білінбес»: Қонақжайлылық 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құндылықтарының негізі </w:t>
            </w:r>
          </w:p>
          <w:p w14:paraId="153D0861" w14:textId="0E11ED7C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«Мейірімді ата - Мейірімді бала». 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құндылықтарды отбасында қалыптастыр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және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жолдары. </w:t>
            </w:r>
          </w:p>
          <w:p w14:paraId="61771CB2" w14:textId="15DB7DE5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Бабалар дәстүрі - ұрпаққа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өсиеті - отбасының құндылығы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ретінде ұрпақтан-ұрпаққа жалғасып келе жатқан дәстүрлерді талқылау және қолдану</w:t>
            </w:r>
          </w:p>
          <w:p w14:paraId="25B3F07F" w14:textId="02CF81C3" w:rsidR="005C2BBC" w:rsidRPr="00E84461" w:rsidRDefault="005C2BBC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Жасөспірімдер арасында ұлттық құндылықтарды сақтауда мектеп пен ата-ананың өзара әрекетінің маңызы</w:t>
            </w:r>
          </w:p>
        </w:tc>
      </w:tr>
      <w:tr w:rsidR="00E84461" w:rsidRPr="00E341EC" w14:paraId="4773C702" w14:textId="77777777" w:rsidTr="000133E0">
        <w:tc>
          <w:tcPr>
            <w:tcW w:w="14601" w:type="dxa"/>
            <w:gridSpan w:val="3"/>
          </w:tcPr>
          <w:p w14:paraId="087FDF72" w14:textId="77777777" w:rsidR="00712EB8" w:rsidRPr="00E84461" w:rsidRDefault="00712EB8" w:rsidP="00712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520145D" w14:textId="77777777" w:rsidR="00712EB8" w:rsidRDefault="00C94DEF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10-11 СЫНЫП ОҚУШЫЛАРЫНЫҢ 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="000C2D05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C2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="000C2D05"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65E619AC" w14:textId="04C2ED8E" w:rsidR="000C2D05" w:rsidRPr="00E84461" w:rsidRDefault="000C2D05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461" w:rsidRPr="00E341EC" w14:paraId="0C3FB486" w14:textId="77777777" w:rsidTr="0035124A">
        <w:tc>
          <w:tcPr>
            <w:tcW w:w="704" w:type="dxa"/>
          </w:tcPr>
          <w:p w14:paraId="78B368CE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4998290C" w14:textId="77777777" w:rsidR="005133C6" w:rsidRPr="00E84461" w:rsidRDefault="005133C6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14:paraId="1DBBA702" w14:textId="77777777" w:rsidR="005133C6" w:rsidRDefault="005133C6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C88C5E" w14:textId="6C7A1276" w:rsidR="0097306E" w:rsidRPr="00E84461" w:rsidRDefault="00AD1F04" w:rsidP="00AD1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97306E"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дамгершілік құндылықтар негізінде тәрбиелеу</w:t>
            </w: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- тұлға қалыптасуының негізі</w:t>
            </w:r>
          </w:p>
        </w:tc>
        <w:tc>
          <w:tcPr>
            <w:tcW w:w="10782" w:type="dxa"/>
          </w:tcPr>
          <w:p w14:paraId="52ED2802" w14:textId="70188030" w:rsidR="005133C6" w:rsidRPr="00E84461" w:rsidRDefault="005133C6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 оқушыларының жас және әлеуметтік ерекшеліктері</w:t>
            </w:r>
          </w:p>
          <w:p w14:paraId="6F24AFC3" w14:textId="07D50A2C" w:rsidR="005133C6" w:rsidRPr="00E84461" w:rsidRDefault="005133C6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Позитивті ата-ана тәрбиесі 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жоғар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="00D061F0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оқушысының өз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болашағын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құруға қалауы мен қабілетін қолдау </w:t>
            </w:r>
          </w:p>
          <w:p w14:paraId="64D7E1B0" w14:textId="6BCF5AB2" w:rsidR="008B68F5" w:rsidRPr="00E84461" w:rsidRDefault="005133C6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дамуының негізі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өз  бетінше әрекет ету</w:t>
            </w:r>
          </w:p>
          <w:p w14:paraId="49BDAA6B" w14:textId="62C27972" w:rsidR="005133C6" w:rsidRPr="00E84461" w:rsidRDefault="005133C6" w:rsidP="00977A43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этика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 талабына сай өзін-өзі тәрбиелеу әдістері</w:t>
            </w:r>
          </w:p>
        </w:tc>
      </w:tr>
      <w:tr w:rsidR="00E84461" w:rsidRPr="00E84461" w14:paraId="12AE1FEF" w14:textId="77777777" w:rsidTr="0035124A">
        <w:tc>
          <w:tcPr>
            <w:tcW w:w="704" w:type="dxa"/>
          </w:tcPr>
          <w:p w14:paraId="38D92DFB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C93AF7F" w14:textId="636BD6B6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мінез – баға жетпес байлық</w:t>
            </w:r>
          </w:p>
          <w:p w14:paraId="5F89A855" w14:textId="77777777" w:rsidR="005133C6" w:rsidRDefault="005133C6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EC5D6B0" w14:textId="15A6ED83" w:rsidR="0097306E" w:rsidRPr="00E84461" w:rsidRDefault="0097306E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Эмоционалды интеллект – табысты тұлға</w:t>
            </w:r>
            <w:r w:rsidR="00B02792"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ның</w:t>
            </w: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негізі</w:t>
            </w:r>
          </w:p>
        </w:tc>
        <w:tc>
          <w:tcPr>
            <w:tcW w:w="10782" w:type="dxa"/>
          </w:tcPr>
          <w:p w14:paraId="2555460B" w14:textId="13242D09" w:rsidR="005133C6" w:rsidRPr="00E84461" w:rsidRDefault="005133C6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</w:t>
            </w:r>
            <w:r w:rsidR="009237F8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оналды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теллект және оның адам өміріне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</w:t>
            </w:r>
          </w:p>
          <w:p w14:paraId="536CE5D1" w14:textId="5F944521" w:rsidR="005133C6" w:rsidRPr="00E84461" w:rsidRDefault="009237F8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интеллекттің құрылымдық компоненттері: өзін-өзі тану, өзін-өзі реттеу, эмпатия, қарым-қатынас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жасау, (шешім қабылдау)</w:t>
            </w:r>
          </w:p>
          <w:p w14:paraId="13B96A41" w14:textId="76582B1A" w:rsidR="005133C6" w:rsidRPr="00E84461" w:rsidRDefault="00977A43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Күйзеліс кезіндегі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алгоритмдері мен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</w:t>
            </w:r>
          </w:p>
          <w:p w14:paraId="4B2E0599" w14:textId="25B51864" w:rsidR="005133C6" w:rsidRPr="00E84461" w:rsidRDefault="005133C6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Өсіп келе жатқан балалармен қарым-қатынас мәдениеті</w:t>
            </w:r>
          </w:p>
          <w:p w14:paraId="06CA1C58" w14:textId="4BCA9A12" w:rsidR="005133C6" w:rsidRPr="00E84461" w:rsidRDefault="005133C6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көрінісіндегі ұлттық ерекшеліктер</w:t>
            </w:r>
          </w:p>
        </w:tc>
      </w:tr>
      <w:tr w:rsidR="00E84461" w:rsidRPr="00E341EC" w14:paraId="7DAAF519" w14:textId="77777777" w:rsidTr="0035124A">
        <w:tc>
          <w:tcPr>
            <w:tcW w:w="704" w:type="dxa"/>
          </w:tcPr>
          <w:p w14:paraId="4720B871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798FEE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14:paraId="52935522" w14:textId="77777777" w:rsidR="005133C6" w:rsidRDefault="0097306E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6B390" w14:textId="34E0D6A3" w:rsidR="0097306E" w:rsidRPr="0097306E" w:rsidRDefault="0097306E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маманды</w:t>
            </w:r>
            <w:r w:rsidR="00B02792"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таңдауға қалай көмектесуге болады?</w:t>
            </w:r>
          </w:p>
          <w:p w14:paraId="7935D19D" w14:textId="77777777" w:rsidR="005133C6" w:rsidRPr="0097306E" w:rsidRDefault="005133C6" w:rsidP="005133C6">
            <w:pPr>
              <w:pStyle w:val="a4"/>
              <w:shd w:val="clear" w:color="auto" w:fill="FFFFFF" w:themeFill="background1"/>
              <w:spacing w:line="256" w:lineRule="auto"/>
              <w:ind w:left="3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0925A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20B77EA8" w14:textId="3685704B" w:rsidR="005133C6" w:rsidRPr="00E84461" w:rsidRDefault="005133C6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 - өзін-өзі жүзеге асырудың негізі</w:t>
            </w:r>
          </w:p>
          <w:p w14:paraId="3A82A802" w14:textId="3712802A" w:rsidR="005133C6" w:rsidRPr="00E84461" w:rsidRDefault="005133C6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емперамент, қабілет, мінездің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ерекшеліктерін ашу 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 көрсетудің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кілті</w:t>
            </w:r>
          </w:p>
          <w:p w14:paraId="41741850" w14:textId="161E5034" w:rsidR="005133C6" w:rsidRPr="00E84461" w:rsidRDefault="005133C6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Ұлы жол үйіңнің табалдырығынан басталады.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Балаңызға мамандық пен кәсіп түрлерін </w:t>
            </w:r>
            <w:r w:rsidR="00977A43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таңдауда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көмектесуге болады</w:t>
            </w:r>
          </w:p>
          <w:p w14:paraId="10CA91D4" w14:textId="5973C062" w:rsidR="008B68F5" w:rsidRPr="00E84461" w:rsidRDefault="005133C6" w:rsidP="008B68F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сынып оқушысының </w:t>
            </w:r>
            <w:r w:rsidR="00EA525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болашағын анықтауына кедергі болатын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қиындықтар</w:t>
            </w:r>
          </w:p>
          <w:p w14:paraId="270B7597" w14:textId="60C83669" w:rsidR="005133C6" w:rsidRPr="00E84461" w:rsidRDefault="00EA5251" w:rsidP="008B68F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Бойыңдағы бейімділікті дәл табу 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өмірдегі бақыт пен табыстың негізі</w:t>
            </w:r>
          </w:p>
        </w:tc>
      </w:tr>
      <w:tr w:rsidR="00E84461" w:rsidRPr="00E341EC" w14:paraId="2B4C4DD5" w14:textId="77777777" w:rsidTr="0035124A">
        <w:tc>
          <w:tcPr>
            <w:tcW w:w="704" w:type="dxa"/>
          </w:tcPr>
          <w:p w14:paraId="00B3979E" w14:textId="395378AD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BCD6036" w14:textId="77777777" w:rsidR="005133C6" w:rsidRPr="00E84461" w:rsidRDefault="005133C6" w:rsidP="005133C6">
            <w:pPr>
              <w:pStyle w:val="a4"/>
              <w:shd w:val="clear" w:color="auto" w:fill="FFFFFF" w:themeFill="background1"/>
              <w:ind w:left="12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Құмарлыққа бой алдыру </w:t>
            </w:r>
            <w:r w:rsidRPr="00783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тәуелділік құрдымы</w:t>
            </w:r>
          </w:p>
          <w:p w14:paraId="50F0CD7C" w14:textId="77777777" w:rsidR="005133C6" w:rsidRPr="00783FF7" w:rsidRDefault="005133C6" w:rsidP="005133C6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CC4671" w14:textId="4F2DE36F" w:rsidR="005133C6" w:rsidRPr="0097306E" w:rsidRDefault="0097306E" w:rsidP="0097306E">
            <w:pPr>
              <w:pStyle w:val="a4"/>
              <w:shd w:val="clear" w:color="auto" w:fill="FFFFFF" w:themeFill="background1"/>
              <w:ind w:left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сынып оқушыларының дамуындағы тәуекел аймақтары</w:t>
            </w:r>
          </w:p>
        </w:tc>
        <w:tc>
          <w:tcPr>
            <w:tcW w:w="10782" w:type="dxa"/>
          </w:tcPr>
          <w:p w14:paraId="4107EE08" w14:textId="3B960E78" w:rsidR="005133C6" w:rsidRPr="00E84461" w:rsidRDefault="005133C6" w:rsidP="005133C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 түрлері (тамақ, алкоголь, есірткі, химиялық заттар, вейп, құмар ойындар және т.б.)</w:t>
            </w:r>
          </w:p>
          <w:p w14:paraId="68437688" w14:textId="389BB3BF" w:rsidR="005133C6" w:rsidRPr="00E84461" w:rsidRDefault="00EA5251" w:rsidP="005133C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</w:t>
            </w:r>
            <w:r w:rsidR="005133C6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 тәуелділіктің белгілері</w:t>
            </w:r>
          </w:p>
          <w:p w14:paraId="1AF5A771" w14:textId="77777777" w:rsidR="008B68F5" w:rsidRPr="00E84461" w:rsidRDefault="005133C6" w:rsidP="008B68F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Сынықтан өзгенің бәрі жұғады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Тәуелділіктің алдын алу шаралары</w:t>
            </w:r>
          </w:p>
          <w:p w14:paraId="2BB71FD1" w14:textId="6B404075" w:rsidR="005133C6" w:rsidRPr="00E84461" w:rsidRDefault="005133C6" w:rsidP="008B68F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Тәуелділіктің алдын алуда отбасы мен мектептің өзара әрекеттесуі</w:t>
            </w:r>
          </w:p>
        </w:tc>
      </w:tr>
      <w:tr w:rsidR="00E84461" w:rsidRPr="00E84461" w14:paraId="5640020F" w14:textId="77777777" w:rsidTr="0035124A">
        <w:tc>
          <w:tcPr>
            <w:tcW w:w="704" w:type="dxa"/>
          </w:tcPr>
          <w:p w14:paraId="76068605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009843A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14:paraId="2E7AE72D" w14:textId="77777777" w:rsidR="005133C6" w:rsidRPr="00783FF7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5071EA" w14:textId="3C03789F" w:rsidR="0097306E" w:rsidRPr="0097306E" w:rsidRDefault="0097306E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 желілер және ғаламтор кеңістігі: жоғары сынып оқушылырының қауіпсіздігі</w:t>
            </w:r>
          </w:p>
        </w:tc>
        <w:tc>
          <w:tcPr>
            <w:tcW w:w="10782" w:type="dxa"/>
          </w:tcPr>
          <w:p w14:paraId="7E434420" w14:textId="4FA3195F" w:rsidR="005133C6" w:rsidRPr="00E84461" w:rsidRDefault="005133C6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 оқушыларыныңы и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қауіпсіздігі</w:t>
            </w:r>
          </w:p>
          <w:p w14:paraId="75996C58" w14:textId="3F9B6F7F" w:rsidR="005133C6" w:rsidRPr="00E84461" w:rsidRDefault="008B68F5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сынып </w:t>
            </w:r>
            <w:proofErr w:type="spellStart"/>
            <w:r w:rsidR="005133C6" w:rsidRPr="00E84461">
              <w:rPr>
                <w:rFonts w:ascii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="00EA525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="00EA5251"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251" w:rsidRPr="00E84461">
              <w:rPr>
                <w:rFonts w:ascii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="00EA5251"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251" w:rsidRPr="00E84461">
              <w:rPr>
                <w:rFonts w:ascii="Times New Roman" w:hAnsi="Times New Roman" w:cs="Times New Roman"/>
                <w:sz w:val="24"/>
                <w:szCs w:val="24"/>
              </w:rPr>
              <w:t>тәуелділігін</w:t>
            </w:r>
            <w:proofErr w:type="spellEnd"/>
            <w:r w:rsidR="005133C6"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3C6" w:rsidRPr="00E84461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  <w:p w14:paraId="19DE5B64" w14:textId="15E82433" w:rsidR="005133C6" w:rsidRPr="00E84461" w:rsidRDefault="008B68F5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сынып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оқушыларының</w:t>
            </w:r>
            <w:proofErr w:type="spellEnd"/>
            <w:r w:rsidR="005133C6"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="005133C6"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желілер</w:t>
            </w:r>
            <w:proofErr w:type="spellEnd"/>
            <w:r w:rsidR="005133C6" w:rsidRPr="00E84461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интернетке</w:t>
            </w:r>
            <w:proofErr w:type="spellEnd"/>
            <w:r w:rsidR="005133C6"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тәуелді</w:t>
            </w:r>
            <w:proofErr w:type="spellEnd"/>
            <w:r w:rsidR="005133C6"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33C6" w:rsidRPr="00E84461">
              <w:rPr>
                <w:rFonts w:ascii="Times New Roman" w:hAnsi="Times New Roman" w:cs="Times New Roman"/>
              </w:rPr>
              <w:t>мінез-құлқы</w:t>
            </w:r>
            <w:proofErr w:type="spellEnd"/>
          </w:p>
          <w:p w14:paraId="0264C2B4" w14:textId="63D4EA34" w:rsidR="005133C6" w:rsidRPr="00E84461" w:rsidRDefault="005133C6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тәуелділіктің алдын алу шаралары</w:t>
            </w:r>
          </w:p>
          <w:p w14:paraId="702F00D6" w14:textId="7A29C406" w:rsidR="005133C6" w:rsidRPr="00E84461" w:rsidRDefault="005133C6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мен интернет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кеңістігіне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тәуелділіктің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</w:p>
        </w:tc>
      </w:tr>
      <w:tr w:rsidR="00E84461" w:rsidRPr="00E341EC" w14:paraId="12849DD5" w14:textId="77777777" w:rsidTr="0035124A">
        <w:tc>
          <w:tcPr>
            <w:tcW w:w="704" w:type="dxa"/>
          </w:tcPr>
          <w:p w14:paraId="6EF90F44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CBF4EE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14:paraId="2E80472C" w14:textId="77777777" w:rsidR="005133C6" w:rsidRPr="00E84461" w:rsidRDefault="005133C6" w:rsidP="005133C6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2E5E" w14:textId="01F0908F" w:rsidR="005133C6" w:rsidRPr="0097306E" w:rsidRDefault="0097306E" w:rsidP="0097306E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Күйзелісті жеңуге көмектесеміз</w:t>
            </w:r>
          </w:p>
          <w:p w14:paraId="63CB8E06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007240A6" w14:textId="2F52130A" w:rsidR="005133C6" w:rsidRPr="00E84461" w:rsidRDefault="005133C6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Көңіл жақсы болғаны – өмір жақсы болғаны.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Сіздің ресурстық жағдайыңызды қалай қолдауға болады.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Стресстен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арылу</w:t>
            </w:r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14:paraId="3A26CC97" w14:textId="4872CD20" w:rsidR="005133C6" w:rsidRPr="00E84461" w:rsidRDefault="005133C6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яны бақылау –</w:t>
            </w:r>
            <w:r w:rsidR="00EA525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тен, күйзелістен шығудың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</w:t>
            </w:r>
          </w:p>
          <w:p w14:paraId="7D8394BD" w14:textId="7CF1F467" w:rsidR="005133C6" w:rsidRPr="00E84461" w:rsidRDefault="005133C6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Агрессия, депрессия,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суицидтік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стресстің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экстремалды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</w:p>
          <w:p w14:paraId="3BEE063B" w14:textId="2AA44FF1" w:rsidR="005133C6" w:rsidRPr="00E84461" w:rsidRDefault="005133C6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Қателесу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тәжірибе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 береді</w:t>
            </w:r>
          </w:p>
          <w:p w14:paraId="131472CB" w14:textId="3571CABE" w:rsidR="005133C6" w:rsidRPr="00E84461" w:rsidRDefault="005133C6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күйзеліске төзімділігін қамтамасыз етудегі мектеп пен отбасының өзара әрекеті</w:t>
            </w:r>
          </w:p>
        </w:tc>
      </w:tr>
      <w:tr w:rsidR="00E84461" w:rsidRPr="00E341EC" w14:paraId="5A534714" w14:textId="77777777" w:rsidTr="0035124A">
        <w:trPr>
          <w:trHeight w:val="1235"/>
        </w:trPr>
        <w:tc>
          <w:tcPr>
            <w:tcW w:w="704" w:type="dxa"/>
          </w:tcPr>
          <w:p w14:paraId="17B1FAD8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69E72C1" w14:textId="77777777" w:rsidR="00B02792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Сүйіспеншілік – сыйластық кілті</w:t>
            </w:r>
          </w:p>
          <w:p w14:paraId="3FA41B1D" w14:textId="77777777" w:rsidR="005133C6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F0FA6D" w14:textId="430ABA60" w:rsidR="00B02792" w:rsidRPr="00E84461" w:rsidRDefault="00B02792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Махаббат татулықтың негізі</w:t>
            </w:r>
          </w:p>
        </w:tc>
        <w:tc>
          <w:tcPr>
            <w:tcW w:w="10782" w:type="dxa"/>
          </w:tcPr>
          <w:p w14:paraId="16BA3DBF" w14:textId="77A2F580" w:rsidR="005133C6" w:rsidRPr="00E84461" w:rsidRDefault="005133C6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Махаббат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отбасындағы эмоционалды тепе-теңдіктің негізі.</w:t>
            </w:r>
          </w:p>
          <w:p w14:paraId="01DF7473" w14:textId="464ED4D3" w:rsidR="005133C6" w:rsidRPr="00E84461" w:rsidRDefault="005133C6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«Айналайын» ​​</w:t>
            </w:r>
            <w:r w:rsidRPr="00E844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ұғымы, </w:t>
            </w:r>
            <w:r w:rsidR="00D00831" w:rsidRPr="00E844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отбасында</w:t>
            </w:r>
            <w:r w:rsidRPr="00E844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балаға жан-жақты қолдау көрсету</w:t>
            </w:r>
          </w:p>
          <w:p w14:paraId="74830BC2" w14:textId="2900C29B" w:rsidR="005133C6" w:rsidRPr="00E84461" w:rsidRDefault="005133C6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Эмоцияны білдірудегі шынайылық.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моционалды манипуляция.</w:t>
            </w:r>
          </w:p>
          <w:p w14:paraId="34C3E5CA" w14:textId="37373315" w:rsidR="005133C6" w:rsidRPr="00E84461" w:rsidRDefault="005133C6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оқушысымен «арнайы» тақырыптарда қалай сөйлесуге болады</w:t>
            </w:r>
          </w:p>
        </w:tc>
      </w:tr>
      <w:tr w:rsidR="00E84461" w:rsidRPr="00E341EC" w14:paraId="52D9B098" w14:textId="77777777" w:rsidTr="0035124A">
        <w:tc>
          <w:tcPr>
            <w:tcW w:w="704" w:type="dxa"/>
          </w:tcPr>
          <w:p w14:paraId="787C48AD" w14:textId="77777777" w:rsidR="005133C6" w:rsidRPr="00E84461" w:rsidRDefault="005133C6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4F361EC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14:paraId="280067C3" w14:textId="77777777" w:rsidR="005133C6" w:rsidRPr="00783FF7" w:rsidRDefault="005133C6" w:rsidP="0097306E">
            <w:pPr>
              <w:pStyle w:val="a4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650A7C" w14:textId="788455F1" w:rsidR="0097306E" w:rsidRPr="0097306E" w:rsidRDefault="00B02792" w:rsidP="0097306E">
            <w:pPr>
              <w:pStyle w:val="a4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Ұрпақтан ұрпаққа берілетін о</w:t>
            </w:r>
            <w:r w:rsidR="0097306E"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тбасы</w:t>
            </w: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 дәстүрлер мен құндылықтары</w:t>
            </w:r>
          </w:p>
          <w:p w14:paraId="52FD0E88" w14:textId="77777777" w:rsidR="005133C6" w:rsidRPr="00E84461" w:rsidRDefault="005133C6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0782" w:type="dxa"/>
          </w:tcPr>
          <w:p w14:paraId="43E4DFFD" w14:textId="5BAF6BF1" w:rsidR="005133C6" w:rsidRPr="00E84461" w:rsidRDefault="005133C6" w:rsidP="005133C6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дәстүрі мен отбасы дәстүрінің байланысы. Ұрпақтар сабақтастығы алдыңғы ұрпақтан жастарға білім, құндылықтар, көзқарастар мен дәстүрлердің берілуі</w:t>
            </w:r>
          </w:p>
          <w:p w14:paraId="3E71C7CC" w14:textId="17154BCD" w:rsidR="005133C6" w:rsidRPr="00E84461" w:rsidRDefault="005133C6" w:rsidP="005133C6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Ананың ізін қыз басар, атаның ізін ұл басар.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 мен ананың отбасындағы рөлі</w:t>
            </w:r>
          </w:p>
          <w:p w14:paraId="3E255EAD" w14:textId="36B2B3A2" w:rsidR="008B68F5" w:rsidRPr="00E84461" w:rsidRDefault="005133C6" w:rsidP="008B68F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тәрбиесінде міндетті түрде ескерілетін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мәселе - қазіргі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даму ерекшеліктері</w:t>
            </w:r>
          </w:p>
          <w:p w14:paraId="512350A5" w14:textId="006A8B6C" w:rsidR="005133C6" w:rsidRPr="00E84461" w:rsidRDefault="005133C6" w:rsidP="00D0083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құбылмалы 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отбасылық дәстүрлерді сақтау</w:t>
            </w:r>
            <w:r w:rsidR="00D00831"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A2499A5" w14:textId="77777777" w:rsidR="0035124A" w:rsidRPr="00E84461" w:rsidRDefault="0035124A" w:rsidP="0035124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DB153B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B7C521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60641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4833982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3D953F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FD82BC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E4D93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3FE89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84D1A9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C7268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9C66D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E81D33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5124A" w:rsidRPr="00E84461" w:rsidSect="007122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C2D05"/>
    <w:rsid w:val="000D5FAF"/>
    <w:rsid w:val="00117654"/>
    <w:rsid w:val="00125D3F"/>
    <w:rsid w:val="00163142"/>
    <w:rsid w:val="00167FFC"/>
    <w:rsid w:val="00173006"/>
    <w:rsid w:val="00176406"/>
    <w:rsid w:val="00177865"/>
    <w:rsid w:val="00177C9D"/>
    <w:rsid w:val="001844FD"/>
    <w:rsid w:val="001B0A96"/>
    <w:rsid w:val="001C1BF3"/>
    <w:rsid w:val="001C3E9A"/>
    <w:rsid w:val="001C489B"/>
    <w:rsid w:val="001C4D62"/>
    <w:rsid w:val="001D426E"/>
    <w:rsid w:val="001D72BB"/>
    <w:rsid w:val="00201CEC"/>
    <w:rsid w:val="002328E2"/>
    <w:rsid w:val="002372C4"/>
    <w:rsid w:val="0024582E"/>
    <w:rsid w:val="0025554E"/>
    <w:rsid w:val="00260A3C"/>
    <w:rsid w:val="00267347"/>
    <w:rsid w:val="00270847"/>
    <w:rsid w:val="002875E8"/>
    <w:rsid w:val="002B1775"/>
    <w:rsid w:val="002C3CC7"/>
    <w:rsid w:val="002D4836"/>
    <w:rsid w:val="002D76DF"/>
    <w:rsid w:val="002E04AF"/>
    <w:rsid w:val="002E7D02"/>
    <w:rsid w:val="002F0119"/>
    <w:rsid w:val="002F103C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94240"/>
    <w:rsid w:val="003A7244"/>
    <w:rsid w:val="003D0249"/>
    <w:rsid w:val="003D419D"/>
    <w:rsid w:val="003D4311"/>
    <w:rsid w:val="003F1532"/>
    <w:rsid w:val="003F2ACA"/>
    <w:rsid w:val="00406884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82692"/>
    <w:rsid w:val="0049254D"/>
    <w:rsid w:val="004C3550"/>
    <w:rsid w:val="004E2EBB"/>
    <w:rsid w:val="004F0419"/>
    <w:rsid w:val="005133C6"/>
    <w:rsid w:val="0052393A"/>
    <w:rsid w:val="00523B05"/>
    <w:rsid w:val="00550A91"/>
    <w:rsid w:val="0057248F"/>
    <w:rsid w:val="00593806"/>
    <w:rsid w:val="005A31D5"/>
    <w:rsid w:val="005C28B7"/>
    <w:rsid w:val="005C2BBC"/>
    <w:rsid w:val="005D697F"/>
    <w:rsid w:val="005E2D94"/>
    <w:rsid w:val="005F076B"/>
    <w:rsid w:val="005F1E59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12EB8"/>
    <w:rsid w:val="00725077"/>
    <w:rsid w:val="00751773"/>
    <w:rsid w:val="007577C7"/>
    <w:rsid w:val="00762327"/>
    <w:rsid w:val="00783FF7"/>
    <w:rsid w:val="00793518"/>
    <w:rsid w:val="007C34D2"/>
    <w:rsid w:val="008058F4"/>
    <w:rsid w:val="0084379D"/>
    <w:rsid w:val="008437A1"/>
    <w:rsid w:val="008622CF"/>
    <w:rsid w:val="00890A4F"/>
    <w:rsid w:val="00890D36"/>
    <w:rsid w:val="008B4EA0"/>
    <w:rsid w:val="008B68F5"/>
    <w:rsid w:val="008C3702"/>
    <w:rsid w:val="008D10A0"/>
    <w:rsid w:val="008D3E0F"/>
    <w:rsid w:val="008E759F"/>
    <w:rsid w:val="009237F8"/>
    <w:rsid w:val="009324E4"/>
    <w:rsid w:val="0093476A"/>
    <w:rsid w:val="00940551"/>
    <w:rsid w:val="00946ABE"/>
    <w:rsid w:val="00973041"/>
    <w:rsid w:val="0097306E"/>
    <w:rsid w:val="00977A43"/>
    <w:rsid w:val="009A3E65"/>
    <w:rsid w:val="009C4A56"/>
    <w:rsid w:val="009F7020"/>
    <w:rsid w:val="00A1285B"/>
    <w:rsid w:val="00A32325"/>
    <w:rsid w:val="00A400A2"/>
    <w:rsid w:val="00A469CD"/>
    <w:rsid w:val="00A47014"/>
    <w:rsid w:val="00A52616"/>
    <w:rsid w:val="00A66FC8"/>
    <w:rsid w:val="00A724DF"/>
    <w:rsid w:val="00AB0C12"/>
    <w:rsid w:val="00AB3BE0"/>
    <w:rsid w:val="00AD1F04"/>
    <w:rsid w:val="00AE10A7"/>
    <w:rsid w:val="00AE36D4"/>
    <w:rsid w:val="00AF1385"/>
    <w:rsid w:val="00AF38A3"/>
    <w:rsid w:val="00B02792"/>
    <w:rsid w:val="00B2263B"/>
    <w:rsid w:val="00B301C6"/>
    <w:rsid w:val="00B60C94"/>
    <w:rsid w:val="00B77467"/>
    <w:rsid w:val="00BB598F"/>
    <w:rsid w:val="00BC056A"/>
    <w:rsid w:val="00BD1ED4"/>
    <w:rsid w:val="00BE4EE6"/>
    <w:rsid w:val="00BF5CF8"/>
    <w:rsid w:val="00BF64AC"/>
    <w:rsid w:val="00C009A9"/>
    <w:rsid w:val="00C23035"/>
    <w:rsid w:val="00C36682"/>
    <w:rsid w:val="00C41A92"/>
    <w:rsid w:val="00C511B3"/>
    <w:rsid w:val="00C5396A"/>
    <w:rsid w:val="00C7505D"/>
    <w:rsid w:val="00C814F5"/>
    <w:rsid w:val="00C85301"/>
    <w:rsid w:val="00C87AB2"/>
    <w:rsid w:val="00C9186E"/>
    <w:rsid w:val="00C94DEF"/>
    <w:rsid w:val="00CA0F83"/>
    <w:rsid w:val="00CA797A"/>
    <w:rsid w:val="00CA7FB0"/>
    <w:rsid w:val="00CB7A71"/>
    <w:rsid w:val="00CD318B"/>
    <w:rsid w:val="00D00831"/>
    <w:rsid w:val="00D02723"/>
    <w:rsid w:val="00D061F0"/>
    <w:rsid w:val="00D06747"/>
    <w:rsid w:val="00D1713F"/>
    <w:rsid w:val="00D3516B"/>
    <w:rsid w:val="00D40987"/>
    <w:rsid w:val="00D71371"/>
    <w:rsid w:val="00DA4639"/>
    <w:rsid w:val="00DC5B92"/>
    <w:rsid w:val="00E114FD"/>
    <w:rsid w:val="00E16995"/>
    <w:rsid w:val="00E341EC"/>
    <w:rsid w:val="00E46A51"/>
    <w:rsid w:val="00E50CE2"/>
    <w:rsid w:val="00E546C2"/>
    <w:rsid w:val="00E77B92"/>
    <w:rsid w:val="00E84461"/>
    <w:rsid w:val="00EA5251"/>
    <w:rsid w:val="00EB05ED"/>
    <w:rsid w:val="00EC0FED"/>
    <w:rsid w:val="00EF58EA"/>
    <w:rsid w:val="00EF71FC"/>
    <w:rsid w:val="00F01F75"/>
    <w:rsid w:val="00F0390D"/>
    <w:rsid w:val="00F31571"/>
    <w:rsid w:val="00F35513"/>
    <w:rsid w:val="00F3628F"/>
    <w:rsid w:val="00F522AC"/>
    <w:rsid w:val="00F64722"/>
    <w:rsid w:val="00F910E9"/>
    <w:rsid w:val="00FA3057"/>
    <w:rsid w:val="00FC478F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C4B3AC7A-0724-4BB2-B212-D70DCA7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E3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E341E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D4E9-7F38-47AB-9F04-E5A7860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PC</cp:lastModifiedBy>
  <cp:revision>2</cp:revision>
  <dcterms:created xsi:type="dcterms:W3CDTF">2023-09-13T07:34:00Z</dcterms:created>
  <dcterms:modified xsi:type="dcterms:W3CDTF">2023-09-13T07:34:00Z</dcterms:modified>
</cp:coreProperties>
</file>